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621F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hu-HU"/>
        </w:rPr>
      </w:pPr>
    </w:p>
    <w:p w14:paraId="24712996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>Újiráz községi Önkormányzat Képviselő-testületének</w:t>
      </w:r>
    </w:p>
    <w:p w14:paraId="24552FAB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>9/2021. (VIII. 11.) önkormányzati rendelete</w:t>
      </w:r>
    </w:p>
    <w:p w14:paraId="7312743B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01F5B8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>a gyermekétkeztetésről</w:t>
      </w:r>
    </w:p>
    <w:p w14:paraId="343C581B" w14:textId="77777777" w:rsidR="002606E6" w:rsidRPr="002606E6" w:rsidRDefault="002606E6" w:rsidP="00260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0CC97F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Újiráz községi Önkormányzat Képviselő-testülete az Alaptörvény 32. cikk (1) bekezdés a.) pontjában meghatározott feladatkörében eljárva, a gyermekek védelméről és a gyámügyi igazgatásról szóló 1997. évi XXXI. törvény 131. § (1) bekezdésében kapott felhatalmazás alapján az Önkormányzat által biztosított gyermekétkeztetésről a következőket rendeli el:</w:t>
      </w:r>
    </w:p>
    <w:p w14:paraId="279ABDC4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EDD9E" w14:textId="77777777" w:rsidR="002606E6" w:rsidRPr="002606E6" w:rsidRDefault="002606E6" w:rsidP="002606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14:paraId="1638F94D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0BF0A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Az Önkormányzat által biztosított gyermekétkeztetés helyi formái:</w:t>
      </w:r>
    </w:p>
    <w:p w14:paraId="576DA1B9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a) óvodai étkeztetés,</w:t>
      </w:r>
    </w:p>
    <w:p w14:paraId="23E20DCD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2606E6">
        <w:rPr>
          <w:rFonts w:ascii="Times New Roman" w:eastAsia="Calibri" w:hAnsi="Times New Roman" w:cs="Times New Roman"/>
          <w:sz w:val="24"/>
          <w:szCs w:val="24"/>
        </w:rPr>
        <w:t>szünidei</w:t>
      </w:r>
      <w:proofErr w:type="spellEnd"/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 gyermekétkeztetés</w:t>
      </w:r>
    </w:p>
    <w:p w14:paraId="323831EA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F9994" w14:textId="77777777" w:rsidR="002606E6" w:rsidRPr="002606E6" w:rsidRDefault="002606E6" w:rsidP="002606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14:paraId="0D1385C1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EFF6D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(1) A gyermekétkeztetés iránti kérelmeket</w:t>
      </w:r>
    </w:p>
    <w:p w14:paraId="1199C8ED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a) óvodai étkeztetés esetén az óvoda vezetőjéhez,</w:t>
      </w:r>
    </w:p>
    <w:p w14:paraId="53BDD4C8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2606E6">
        <w:rPr>
          <w:rFonts w:ascii="Times New Roman" w:eastAsia="Calibri" w:hAnsi="Times New Roman" w:cs="Times New Roman"/>
          <w:sz w:val="24"/>
          <w:szCs w:val="24"/>
        </w:rPr>
        <w:t>szünidei</w:t>
      </w:r>
      <w:proofErr w:type="spellEnd"/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E6">
        <w:rPr>
          <w:rFonts w:ascii="Times New Roman" w:eastAsia="Calibri" w:hAnsi="Times New Roman" w:cs="Times New Roman"/>
          <w:sz w:val="24"/>
          <w:szCs w:val="24"/>
        </w:rPr>
        <w:t>gyermekétkezetetés</w:t>
      </w:r>
      <w:proofErr w:type="spellEnd"/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 esetén - a feladatot ellátó – Gondozási Központ élelmezésvezetőjéhez </w:t>
      </w:r>
    </w:p>
    <w:p w14:paraId="3498EEB3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kell szóban, írásban, vagy </w:t>
      </w:r>
      <w:proofErr w:type="spellStart"/>
      <w:r w:rsidRPr="002606E6">
        <w:rPr>
          <w:rFonts w:ascii="Times New Roman" w:eastAsia="Calibri" w:hAnsi="Times New Roman" w:cs="Times New Roman"/>
          <w:sz w:val="24"/>
          <w:szCs w:val="24"/>
        </w:rPr>
        <w:t>elektonikus</w:t>
      </w:r>
      <w:proofErr w:type="spellEnd"/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 úton benyújtani. A szóban benyújtott kérelmeket megfelelően dokumentálni kell.</w:t>
      </w:r>
    </w:p>
    <w:p w14:paraId="6A0A0E09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95446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(2) A benyújtott kérelmeket a bekezdés szerinti személy haladéktalanul továbbítja az önkormányzat hivatalába. A kérelmekről átruházott hatáskörben a vonatkozó jogszabályok alapulvételével a polgármester dönt.</w:t>
      </w:r>
    </w:p>
    <w:p w14:paraId="2CB2D593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84191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(3) A jövedelemszámításnál – </w:t>
      </w:r>
      <w:proofErr w:type="gramStart"/>
      <w:r w:rsidRPr="002606E6">
        <w:rPr>
          <w:rFonts w:ascii="Times New Roman" w:eastAsia="Calibri" w:hAnsi="Times New Roman" w:cs="Times New Roman"/>
          <w:sz w:val="24"/>
          <w:szCs w:val="24"/>
        </w:rPr>
        <w:t>ide értve</w:t>
      </w:r>
      <w:proofErr w:type="gramEnd"/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 az erre irányadó időszakot is - a gyermekek védelméről és a gyámügyi igazgatásról szóló 1997. évi XXXI. törvény 131. § (2) bekezdése szerint kell eljárni.</w:t>
      </w:r>
    </w:p>
    <w:p w14:paraId="2EB8375C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09C89" w14:textId="77777777" w:rsidR="002606E6" w:rsidRPr="002606E6" w:rsidRDefault="002606E6" w:rsidP="002606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14:paraId="1FF224FD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1C312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Az Önkormányzat által biztosított intézményi gyermekétkeztetés intézményi térítési díját e rendelet 1. melléklete szerint állapítja meg.</w:t>
      </w:r>
    </w:p>
    <w:p w14:paraId="3825561E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588CE" w14:textId="77777777" w:rsidR="002606E6" w:rsidRPr="002606E6" w:rsidRDefault="002606E6" w:rsidP="002606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 xml:space="preserve"> §</w:t>
      </w:r>
    </w:p>
    <w:p w14:paraId="513DFA63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BB809B" w14:textId="77777777" w:rsidR="002606E6" w:rsidRP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A gyermekek védelméről és a gyámügyi igazgatásról szóló 1997. évi XXXI. törvény 21/C.  § (1) bekezdés b) pontja szerinti, a rendszeres gyermekvédelmi kedvezményre jogosult gyermekek részére a szülő, törvényes képviselő kérelmére az Önkormányzat a </w:t>
      </w:r>
      <w:proofErr w:type="spellStart"/>
      <w:r w:rsidRPr="002606E6">
        <w:rPr>
          <w:rFonts w:ascii="Times New Roman" w:eastAsia="Calibri" w:hAnsi="Times New Roman" w:cs="Times New Roman"/>
          <w:sz w:val="24"/>
          <w:szCs w:val="24"/>
        </w:rPr>
        <w:t>szünidei</w:t>
      </w:r>
      <w:proofErr w:type="spellEnd"/>
      <w:r w:rsidRPr="002606E6">
        <w:rPr>
          <w:rFonts w:ascii="Times New Roman" w:eastAsia="Calibri" w:hAnsi="Times New Roman" w:cs="Times New Roman"/>
          <w:sz w:val="24"/>
          <w:szCs w:val="24"/>
        </w:rPr>
        <w:t xml:space="preserve"> gyermekétkeztetés keretében a déli meleg főétkezést ingyenesen biztosítja.</w:t>
      </w:r>
    </w:p>
    <w:p w14:paraId="21418F94" w14:textId="7ED55AF1" w:rsidR="002606E6" w:rsidRDefault="002606E6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EDE70" w14:textId="07785784" w:rsidR="00E250C2" w:rsidRDefault="00E250C2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21ADA" w14:textId="678CE400" w:rsidR="00E250C2" w:rsidRDefault="00E250C2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3C6CB" w14:textId="48BE17B6" w:rsidR="00E250C2" w:rsidRDefault="00E250C2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08346" w14:textId="0BD8EC53" w:rsidR="00E250C2" w:rsidRDefault="00E250C2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EE21A" w14:textId="77777777" w:rsidR="00E250C2" w:rsidRPr="002606E6" w:rsidRDefault="00E250C2" w:rsidP="00260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DEF5D" w14:textId="77777777" w:rsidR="002606E6" w:rsidRPr="002606E6" w:rsidRDefault="002606E6" w:rsidP="002606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14:paraId="5C44B161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55B3F9" w14:textId="77777777" w:rsidR="002606E6" w:rsidRPr="002606E6" w:rsidRDefault="002606E6" w:rsidP="002606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Ez a rendelet 2021. szeptember 1.-jén lép hatályba.</w:t>
      </w:r>
    </w:p>
    <w:p w14:paraId="3CE63A37" w14:textId="77777777" w:rsidR="002606E6" w:rsidRPr="002606E6" w:rsidRDefault="002606E6" w:rsidP="00260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412E4" w14:textId="77777777" w:rsidR="002606E6" w:rsidRPr="002606E6" w:rsidRDefault="002606E6" w:rsidP="00260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Újiráz, 2021. augusztus 11.</w:t>
      </w:r>
    </w:p>
    <w:p w14:paraId="1F659689" w14:textId="77777777" w:rsidR="002606E6" w:rsidRPr="002606E6" w:rsidRDefault="002606E6" w:rsidP="002606E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174CDA37" w14:textId="77777777" w:rsidR="002606E6" w:rsidRPr="002606E6" w:rsidRDefault="002606E6" w:rsidP="002606E6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5C3EA7" w14:textId="77777777" w:rsidR="002606E6" w:rsidRPr="002606E6" w:rsidRDefault="002606E6" w:rsidP="002606E6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Furák Károly </w:t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Dr. Illés-Tóth Zoltán </w:t>
      </w:r>
    </w:p>
    <w:p w14:paraId="3FDC823B" w14:textId="77777777" w:rsidR="002606E6" w:rsidRPr="002606E6" w:rsidRDefault="002606E6" w:rsidP="002606E6">
      <w:pPr>
        <w:spacing w:after="0" w:line="240" w:lineRule="auto"/>
        <w:ind w:left="372"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>polgármester</w:t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  <w:t>jegyző</w:t>
      </w:r>
    </w:p>
    <w:p w14:paraId="097CEB20" w14:textId="77777777" w:rsidR="002606E6" w:rsidRPr="002606E6" w:rsidRDefault="002606E6" w:rsidP="00260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54EE5D" w14:textId="77777777" w:rsidR="002606E6" w:rsidRPr="002606E6" w:rsidRDefault="002606E6" w:rsidP="002606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0D49210F" w14:textId="77777777" w:rsidR="002606E6" w:rsidRPr="002606E6" w:rsidRDefault="002606E6" w:rsidP="002606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bookmarkStart w:id="0" w:name="_Hlk80707542"/>
      <w:r w:rsidRPr="002606E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Záradék:</w:t>
      </w:r>
    </w:p>
    <w:p w14:paraId="4985E390" w14:textId="77777777" w:rsidR="002606E6" w:rsidRPr="002606E6" w:rsidRDefault="002606E6" w:rsidP="002606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06E6">
        <w:rPr>
          <w:rFonts w:ascii="Times New Roman" w:eastAsia="Arial Unicode MS" w:hAnsi="Times New Roman" w:cs="Times New Roman"/>
          <w:b/>
          <w:sz w:val="24"/>
          <w:szCs w:val="24"/>
        </w:rPr>
        <w:t>A rendelet kihirdetve:</w:t>
      </w:r>
    </w:p>
    <w:p w14:paraId="3077DE1C" w14:textId="77777777" w:rsidR="002606E6" w:rsidRPr="002606E6" w:rsidRDefault="002606E6" w:rsidP="002606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06E6">
        <w:rPr>
          <w:rFonts w:ascii="Times New Roman" w:eastAsia="Arial Unicode MS" w:hAnsi="Times New Roman" w:cs="Times New Roman"/>
          <w:b/>
          <w:sz w:val="24"/>
          <w:szCs w:val="24"/>
        </w:rPr>
        <w:t>Újiráz, 2021.  augusztus 11.</w:t>
      </w:r>
    </w:p>
    <w:p w14:paraId="0190A700" w14:textId="77777777" w:rsidR="002606E6" w:rsidRPr="002606E6" w:rsidRDefault="002606E6" w:rsidP="002606E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Dr. Illés-Tóth Zoltán</w:t>
      </w:r>
    </w:p>
    <w:p w14:paraId="256361C6" w14:textId="77777777" w:rsidR="002606E6" w:rsidRPr="002606E6" w:rsidRDefault="002606E6" w:rsidP="002606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606E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jegyző</w:t>
      </w:r>
    </w:p>
    <w:bookmarkEnd w:id="0"/>
    <w:p w14:paraId="70AABA4D" w14:textId="77777777" w:rsidR="002606E6" w:rsidRPr="002606E6" w:rsidRDefault="002606E6" w:rsidP="002606E6">
      <w:pPr>
        <w:rPr>
          <w:rFonts w:ascii="Times New Roman" w:eastAsia="Calibri" w:hAnsi="Times New Roman" w:cs="Times New Roman"/>
          <w:sz w:val="24"/>
          <w:szCs w:val="24"/>
        </w:rPr>
      </w:pPr>
    </w:p>
    <w:p w14:paraId="60BA0B5A" w14:textId="77777777" w:rsidR="002606E6" w:rsidRPr="002606E6" w:rsidRDefault="002606E6" w:rsidP="002606E6">
      <w:pPr>
        <w:tabs>
          <w:tab w:val="left" w:pos="226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>1. melléklet</w:t>
      </w:r>
    </w:p>
    <w:p w14:paraId="5C52692A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>a 9/2021.(VIII. 11.) önkormányzati rendelethez</w:t>
      </w:r>
    </w:p>
    <w:p w14:paraId="6099588E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E739CA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2A10467" w14:textId="77777777" w:rsidR="002606E6" w:rsidRPr="002606E6" w:rsidRDefault="002606E6" w:rsidP="002606E6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6E6">
        <w:rPr>
          <w:rFonts w:ascii="Times New Roman" w:eastAsia="Calibri" w:hAnsi="Times New Roman" w:cs="Times New Roman"/>
          <w:b/>
          <w:sz w:val="24"/>
          <w:szCs w:val="24"/>
        </w:rPr>
        <w:t>A gyermekétkeztetés intézményi térítési díjáról</w:t>
      </w:r>
    </w:p>
    <w:p w14:paraId="3632AD60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131FA11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972" w:type="dxa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648"/>
      </w:tblGrid>
      <w:tr w:rsidR="002606E6" w:rsidRPr="002606E6" w14:paraId="54EC371E" w14:textId="77777777" w:rsidTr="002213E7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EE1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A12E7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Ó</w:t>
            </w:r>
            <w:proofErr w:type="gramEnd"/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v o d a </w:t>
            </w:r>
          </w:p>
          <w:p w14:paraId="45F4055A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a) tízórai</w:t>
            </w:r>
          </w:p>
          <w:p w14:paraId="3D7E3AF1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b) ebéd</w:t>
            </w:r>
          </w:p>
          <w:p w14:paraId="2EA802F3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c) uzsonna</w:t>
            </w:r>
          </w:p>
          <w:p w14:paraId="7E85DE1E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Összesen:</w:t>
            </w:r>
          </w:p>
          <w:p w14:paraId="70A72DCA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8949930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7C5BB8D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ind w:left="42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Szünidei</w:t>
            </w:r>
            <w:proofErr w:type="spellEnd"/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7B8E664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ebéd</w:t>
            </w:r>
          </w:p>
          <w:p w14:paraId="6B6B5FD2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bölcsődés</w:t>
            </w:r>
          </w:p>
          <w:p w14:paraId="1147DECC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óvodás</w:t>
            </w:r>
          </w:p>
          <w:p w14:paraId="0D3AF3FB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általános iskolás</w:t>
            </w:r>
          </w:p>
          <w:p w14:paraId="29AE9CAE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sz w:val="24"/>
                <w:szCs w:val="24"/>
              </w:rPr>
              <w:t>középiskolás</w:t>
            </w:r>
          </w:p>
          <w:p w14:paraId="2ABD9767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661C3D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656377C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C65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FFB32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47219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95,- Ft</w:t>
            </w:r>
          </w:p>
          <w:p w14:paraId="30AA071E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290,- Ft</w:t>
            </w:r>
          </w:p>
          <w:p w14:paraId="05DFE22B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75,- Ft</w:t>
            </w:r>
          </w:p>
          <w:p w14:paraId="78F43E0B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460,- Ft</w:t>
            </w:r>
          </w:p>
          <w:p w14:paraId="4CFD3590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FCC209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AC9C41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F319F2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371275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285,- Ft</w:t>
            </w:r>
          </w:p>
          <w:p w14:paraId="67CBFF86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290.- Ft</w:t>
            </w:r>
          </w:p>
          <w:p w14:paraId="18169C9C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295.- Ft</w:t>
            </w:r>
          </w:p>
          <w:p w14:paraId="3682D9D9" w14:textId="77777777" w:rsidR="002606E6" w:rsidRPr="002606E6" w:rsidRDefault="002606E6" w:rsidP="002606E6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6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300.</w:t>
            </w:r>
            <w:proofErr w:type="gramStart"/>
            <w:r w:rsidRPr="002606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-.Ft</w:t>
            </w:r>
            <w:proofErr w:type="gramEnd"/>
          </w:p>
        </w:tc>
      </w:tr>
    </w:tbl>
    <w:p w14:paraId="050B5936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A21E5" w14:textId="77777777" w:rsidR="002606E6" w:rsidRPr="002606E6" w:rsidRDefault="002606E6" w:rsidP="002606E6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6E6">
        <w:rPr>
          <w:rFonts w:ascii="Times New Roman" w:eastAsia="Calibri" w:hAnsi="Times New Roman" w:cs="Times New Roman"/>
          <w:sz w:val="24"/>
          <w:szCs w:val="24"/>
        </w:rPr>
        <w:t>Az intézményi térítési díjak az ÁFA-t nem tartalmazzák.</w:t>
      </w:r>
    </w:p>
    <w:p w14:paraId="19EF7F6E" w14:textId="77777777" w:rsidR="002606E6" w:rsidRDefault="002606E6" w:rsidP="00695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90722" w14:textId="77777777" w:rsidR="002606E6" w:rsidRDefault="002606E6" w:rsidP="00695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962938" w14:textId="77777777" w:rsidR="002606E6" w:rsidRDefault="002606E6" w:rsidP="00695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7ED83" w14:textId="77777777" w:rsidR="00824209" w:rsidRDefault="00824209"/>
    <w:sectPr w:rsidR="0082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BC8"/>
    <w:multiLevelType w:val="hybridMultilevel"/>
    <w:tmpl w:val="F35EFF7C"/>
    <w:lvl w:ilvl="0" w:tplc="344CC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4C8A"/>
    <w:multiLevelType w:val="hybridMultilevel"/>
    <w:tmpl w:val="16E83648"/>
    <w:lvl w:ilvl="0" w:tplc="F634B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DDB"/>
    <w:multiLevelType w:val="hybridMultilevel"/>
    <w:tmpl w:val="2FF05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43"/>
    <w:rsid w:val="002606E6"/>
    <w:rsid w:val="00456E46"/>
    <w:rsid w:val="00695082"/>
    <w:rsid w:val="00824209"/>
    <w:rsid w:val="009F4E43"/>
    <w:rsid w:val="00E2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0CC0"/>
  <w15:chartTrackingRefBased/>
  <w15:docId w15:val="{166E35BA-8556-48F5-870F-8F6923F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08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2169</Characters>
  <Application>Microsoft Office Word</Application>
  <DocSecurity>0</DocSecurity>
  <Lines>18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2021-08-25T06:56:00Z</cp:lastPrinted>
  <dcterms:created xsi:type="dcterms:W3CDTF">2021-08-13T08:17:00Z</dcterms:created>
  <dcterms:modified xsi:type="dcterms:W3CDTF">2021-08-25T06:58:00Z</dcterms:modified>
</cp:coreProperties>
</file>